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7DBE" w14:textId="46C3D27C" w:rsidR="00A72EC3" w:rsidRDefault="00A72EC3" w:rsidP="00B7405B">
      <w:pPr>
        <w:pBdr>
          <w:bottom w:val="single" w:sz="6" w:space="10" w:color="CBCDCD"/>
        </w:pBdr>
        <w:shd w:val="clear" w:color="auto" w:fill="FFFFFF"/>
        <w:spacing w:before="450" w:after="375" w:line="450" w:lineRule="atLeast"/>
        <w:outlineLvl w:val="1"/>
        <w:rPr>
          <w:rFonts w:ascii="Arial" w:eastAsia="Times New Roman" w:hAnsi="Arial" w:cs="Arial"/>
          <w:b/>
          <w:bCs/>
          <w:caps/>
          <w:color w:val="6EA9B7"/>
          <w:spacing w:val="45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aps/>
          <w:noProof/>
          <w:color w:val="6EA9B7"/>
          <w:spacing w:val="45"/>
          <w:sz w:val="30"/>
          <w:szCs w:val="30"/>
          <w:lang w:val="en-US"/>
        </w:rPr>
        <w:drawing>
          <wp:inline distT="0" distB="0" distL="0" distR="0" wp14:anchorId="616EC0FA" wp14:editId="59DA50D1">
            <wp:extent cx="5731510" cy="19748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 White Logo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6FE42" w14:textId="77777777" w:rsidR="00B7405B" w:rsidRPr="00B7405B" w:rsidRDefault="00B7405B" w:rsidP="00B7405B">
      <w:pPr>
        <w:pBdr>
          <w:bottom w:val="single" w:sz="6" w:space="10" w:color="CBCDCD"/>
        </w:pBdr>
        <w:shd w:val="clear" w:color="auto" w:fill="FFFFFF"/>
        <w:spacing w:before="450" w:after="375" w:line="450" w:lineRule="atLeast"/>
        <w:outlineLvl w:val="1"/>
        <w:rPr>
          <w:rFonts w:ascii="Arial" w:eastAsia="Times New Roman" w:hAnsi="Arial" w:cs="Arial"/>
          <w:b/>
          <w:bCs/>
          <w:caps/>
          <w:color w:val="6EA9B7"/>
          <w:spacing w:val="45"/>
          <w:sz w:val="30"/>
          <w:szCs w:val="30"/>
          <w:lang w:eastAsia="en-GB"/>
        </w:rPr>
      </w:pPr>
      <w:r w:rsidRPr="00B7405B">
        <w:rPr>
          <w:rFonts w:ascii="Arial" w:eastAsia="Times New Roman" w:hAnsi="Arial" w:cs="Arial"/>
          <w:b/>
          <w:bCs/>
          <w:caps/>
          <w:color w:val="6EA9B7"/>
          <w:spacing w:val="45"/>
          <w:sz w:val="30"/>
          <w:szCs w:val="30"/>
          <w:lang w:eastAsia="en-GB"/>
        </w:rPr>
        <w:t>COSTS</w:t>
      </w:r>
    </w:p>
    <w:p w14:paraId="26D4D330" w14:textId="5DFF4CFF" w:rsidR="00B7405B" w:rsidRPr="00B7405B" w:rsidRDefault="00B7405B" w:rsidP="00B7405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15657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b/>
          <w:bCs/>
          <w:color w:val="515657"/>
          <w:sz w:val="21"/>
          <w:szCs w:val="21"/>
          <w:lang w:eastAsia="en-GB"/>
        </w:rPr>
        <w:t>Membership – annual fee of</w:t>
      </w:r>
      <w:r w:rsidR="00A10A35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 £6</w:t>
      </w:r>
      <w:r w:rsidRPr="00B7405B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00 + VAT</w:t>
      </w:r>
    </w:p>
    <w:p w14:paraId="4DB6AE88" w14:textId="77777777" w:rsidR="00B7405B" w:rsidRPr="00B7405B" w:rsidRDefault="00B7405B" w:rsidP="00B74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Page on AFC website detailing:</w:t>
      </w:r>
    </w:p>
    <w:p w14:paraId="745265EE" w14:textId="19596C5B" w:rsidR="00B7405B" w:rsidRPr="00B7405B" w:rsidRDefault="00C637F3" w:rsidP="00B740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C</w:t>
      </w:r>
      <w:r w:rsidR="00B7405B"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ontacts </w:t>
      </w: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details</w:t>
      </w:r>
      <w:r w:rsidR="00384646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 for up to 5 employees </w:t>
      </w:r>
      <w:r w:rsidR="00B7405B"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(name, position, email)</w:t>
      </w:r>
    </w:p>
    <w:p w14:paraId="181D4317" w14:textId="63E4BB48" w:rsidR="00B7405B" w:rsidRPr="00B7405B" w:rsidRDefault="00384646" w:rsidP="00B740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O</w:t>
      </w:r>
      <w:r w:rsidR="00B7405B"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ffice details</w:t>
      </w: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 for up to 5 locations</w:t>
      </w:r>
      <w:r w:rsidR="00B7405B"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, (address, phone, fax)</w:t>
      </w:r>
    </w:p>
    <w:p w14:paraId="35A384ED" w14:textId="1DECBBD7" w:rsidR="00B7405B" w:rsidRPr="00B7405B" w:rsidRDefault="00B7405B" w:rsidP="00B740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3 </w:t>
      </w:r>
      <w:r w:rsidR="00C637F3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case studies</w:t>
      </w:r>
      <w:r w:rsidR="007E28F6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 </w:t>
      </w:r>
    </w:p>
    <w:p w14:paraId="5D2F3B15" w14:textId="77777777" w:rsidR="00B7405B" w:rsidRPr="00B7405B" w:rsidRDefault="00B7405B" w:rsidP="00B740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General benefit of AFC advertising –without firm being specifically mentioned</w:t>
      </w:r>
    </w:p>
    <w:p w14:paraId="77FA7D4D" w14:textId="6E27AA76" w:rsidR="00B7405B" w:rsidRPr="00B7405B" w:rsidRDefault="00B7405B" w:rsidP="00B74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Company name and </w:t>
      </w:r>
      <w:r w:rsidR="00C637F3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logo and </w:t>
      </w: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a link to </w:t>
      </w:r>
      <w:r w:rsidR="00C637F3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your</w:t>
      </w: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 company website </w:t>
      </w:r>
      <w:r w:rsidR="00C637F3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directly from the</w:t>
      </w: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 AFC website</w:t>
      </w:r>
    </w:p>
    <w:p w14:paraId="5FA5E9A8" w14:textId="77777777" w:rsidR="00B7405B" w:rsidRPr="00B7405B" w:rsidRDefault="00B7405B" w:rsidP="00B74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Use of the AFC logo</w:t>
      </w:r>
    </w:p>
    <w:p w14:paraId="0E4D2C18" w14:textId="77777777" w:rsidR="00B7405B" w:rsidRPr="00B7405B" w:rsidRDefault="00B7405B" w:rsidP="00B74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10% reduction in Institute of Fundraising Corporate Membership fees</w:t>
      </w:r>
    </w:p>
    <w:p w14:paraId="41A159E1" w14:textId="77777777" w:rsidR="00B7405B" w:rsidRPr="00B7405B" w:rsidRDefault="00B7405B" w:rsidP="00B740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20% reduction in CFRE International certification and recertification fees</w:t>
      </w:r>
    </w:p>
    <w:p w14:paraId="66B88663" w14:textId="23230AE9" w:rsidR="00B7405B" w:rsidRPr="00B7405B" w:rsidRDefault="00B7405B" w:rsidP="00B7405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15657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b/>
          <w:bCs/>
          <w:color w:val="515657"/>
          <w:sz w:val="21"/>
          <w:szCs w:val="21"/>
          <w:lang w:eastAsia="en-GB"/>
        </w:rPr>
        <w:t>Named Advertising – optional extra annual fee of</w:t>
      </w:r>
      <w:r w:rsidRPr="00B7405B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 £</w:t>
      </w:r>
      <w:r w:rsidR="00617719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600</w:t>
      </w:r>
      <w:r w:rsidRPr="00B7405B">
        <w:rPr>
          <w:rFonts w:ascii="Arial" w:eastAsia="Times New Roman" w:hAnsi="Arial" w:cs="Arial"/>
          <w:color w:val="515657"/>
          <w:sz w:val="21"/>
          <w:szCs w:val="21"/>
          <w:lang w:eastAsia="en-GB"/>
        </w:rPr>
        <w:t xml:space="preserve"> + VAT</w:t>
      </w:r>
    </w:p>
    <w:p w14:paraId="50087508" w14:textId="15379FF1" w:rsidR="00B7405B" w:rsidRPr="00B7405B" w:rsidRDefault="00B7405B" w:rsidP="00B740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Named presence in AFC advertising schedule, which from time to time is varied, but cur</w:t>
      </w:r>
      <w:r w:rsidR="007E28F6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r</w:t>
      </w:r>
      <w:r w:rsidRPr="00B7405B">
        <w:rPr>
          <w:rFonts w:ascii="Arial" w:eastAsia="Times New Roman" w:hAnsi="Arial" w:cs="Arial"/>
          <w:color w:val="454545"/>
          <w:sz w:val="21"/>
          <w:szCs w:val="21"/>
          <w:lang w:eastAsia="en-GB"/>
        </w:rPr>
        <w:t>ently offers:</w:t>
      </w:r>
    </w:p>
    <w:p w14:paraId="6F7E916A" w14:textId="789F8C74" w:rsidR="00B7405B" w:rsidRPr="00B7405B" w:rsidRDefault="00617719" w:rsidP="00B740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Google Advertising</w:t>
      </w:r>
    </w:p>
    <w:p w14:paraId="659D83B8" w14:textId="6CF714C7" w:rsidR="00B7405B" w:rsidRPr="00B7405B" w:rsidRDefault="00617719" w:rsidP="00B740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LinkedIn Advertising</w:t>
      </w:r>
    </w:p>
    <w:p w14:paraId="66D31F8E" w14:textId="0832A7EF" w:rsidR="00B7405B" w:rsidRDefault="00617719" w:rsidP="00B740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Advertising on all infographics and video promotions</w:t>
      </w:r>
    </w:p>
    <w:p w14:paraId="3616150F" w14:textId="1F041BC4" w:rsidR="00617719" w:rsidRPr="00B7405B" w:rsidRDefault="00617719" w:rsidP="00B740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5454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 xml:space="preserve">Promotion at the annual </w:t>
      </w:r>
      <w:bookmarkStart w:id="0" w:name="_GoBack"/>
      <w:bookmarkEnd w:id="0"/>
      <w:r>
        <w:rPr>
          <w:rFonts w:ascii="Arial" w:eastAsia="Times New Roman" w:hAnsi="Arial" w:cs="Arial"/>
          <w:color w:val="454545"/>
          <w:sz w:val="21"/>
          <w:szCs w:val="21"/>
          <w:lang w:eastAsia="en-GB"/>
        </w:rPr>
        <w:t>AFC Conference</w:t>
      </w:r>
    </w:p>
    <w:p w14:paraId="441D839A" w14:textId="66DF5AC7" w:rsidR="00B7405B" w:rsidRPr="00B7405B" w:rsidRDefault="00B7405B" w:rsidP="00B7405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15657"/>
          <w:sz w:val="21"/>
          <w:szCs w:val="21"/>
          <w:lang w:eastAsia="en-GB"/>
        </w:rPr>
      </w:pPr>
      <w:r w:rsidRPr="00B7405B">
        <w:rPr>
          <w:rFonts w:ascii="Arial" w:eastAsia="Times New Roman" w:hAnsi="Arial" w:cs="Arial"/>
          <w:b/>
          <w:bCs/>
          <w:color w:val="515657"/>
          <w:sz w:val="21"/>
          <w:szCs w:val="21"/>
          <w:lang w:eastAsia="en-GB"/>
        </w:rPr>
        <w:t xml:space="preserve">Banner Advertising </w:t>
      </w:r>
      <w:r w:rsidR="007E28F6">
        <w:rPr>
          <w:rFonts w:ascii="Arial" w:eastAsia="Times New Roman" w:hAnsi="Arial" w:cs="Arial"/>
          <w:b/>
          <w:bCs/>
          <w:color w:val="515657"/>
          <w:sz w:val="21"/>
          <w:szCs w:val="21"/>
          <w:lang w:eastAsia="en-GB"/>
        </w:rPr>
        <w:t xml:space="preserve">On AFC Website </w:t>
      </w:r>
      <w:r w:rsidRPr="00B7405B">
        <w:rPr>
          <w:rFonts w:ascii="Arial" w:eastAsia="Times New Roman" w:hAnsi="Arial" w:cs="Arial"/>
          <w:b/>
          <w:bCs/>
          <w:color w:val="515657"/>
          <w:sz w:val="21"/>
          <w:szCs w:val="21"/>
          <w:lang w:eastAsia="en-GB"/>
        </w:rPr>
        <w:t>– optional extra annual fee of </w:t>
      </w:r>
      <w:r w:rsidRPr="00B7405B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£</w:t>
      </w:r>
      <w:r w:rsidR="00617719">
        <w:rPr>
          <w:rFonts w:ascii="Arial" w:eastAsia="Times New Roman" w:hAnsi="Arial" w:cs="Arial"/>
          <w:color w:val="515657"/>
          <w:sz w:val="21"/>
          <w:szCs w:val="21"/>
          <w:lang w:eastAsia="en-GB"/>
        </w:rPr>
        <w:t>300</w:t>
      </w:r>
      <w:r w:rsidRPr="00B7405B">
        <w:rPr>
          <w:rFonts w:ascii="Arial" w:eastAsia="Times New Roman" w:hAnsi="Arial" w:cs="Arial"/>
          <w:color w:val="515657"/>
          <w:sz w:val="21"/>
          <w:szCs w:val="21"/>
          <w:lang w:eastAsia="en-GB"/>
        </w:rPr>
        <w:t xml:space="preserve"> + VAT</w:t>
      </w:r>
    </w:p>
    <w:p w14:paraId="502EAED6" w14:textId="77777777" w:rsidR="006872AF" w:rsidRPr="00B7405B" w:rsidRDefault="006872AF">
      <w:pPr>
        <w:rPr>
          <w:rFonts w:ascii="Arial" w:hAnsi="Arial" w:cs="Arial"/>
        </w:rPr>
      </w:pPr>
    </w:p>
    <w:sectPr w:rsidR="006872AF" w:rsidRPr="00B7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702"/>
    <w:multiLevelType w:val="multilevel"/>
    <w:tmpl w:val="18C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2190"/>
    <w:multiLevelType w:val="multilevel"/>
    <w:tmpl w:val="A86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76302"/>
    <w:multiLevelType w:val="multilevel"/>
    <w:tmpl w:val="335A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F0FD5"/>
    <w:multiLevelType w:val="multilevel"/>
    <w:tmpl w:val="2E9E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B248C"/>
    <w:multiLevelType w:val="multilevel"/>
    <w:tmpl w:val="A0C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B"/>
    <w:rsid w:val="001D7ACE"/>
    <w:rsid w:val="00384646"/>
    <w:rsid w:val="00617719"/>
    <w:rsid w:val="006872AF"/>
    <w:rsid w:val="007E28F6"/>
    <w:rsid w:val="00A10A35"/>
    <w:rsid w:val="00A72EC3"/>
    <w:rsid w:val="00B7405B"/>
    <w:rsid w:val="00C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2133"/>
  <w15:chartTrackingRefBased/>
  <w15:docId w15:val="{D6D90C76-58D4-422D-8E06-6186FD05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0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05B"/>
    <w:rPr>
      <w:b/>
      <w:bCs/>
    </w:rPr>
  </w:style>
  <w:style w:type="character" w:customStyle="1" w:styleId="apple-converted-space">
    <w:name w:val="apple-converted-space"/>
    <w:basedOn w:val="DefaultParagraphFont"/>
    <w:rsid w:val="00B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0D39DA4AD4A48B18BF84F067EAE13" ma:contentTypeVersion="2" ma:contentTypeDescription="Create a new document." ma:contentTypeScope="" ma:versionID="d5dcaf788d5a9e82044df714ec216a89">
  <xsd:schema xmlns:xsd="http://www.w3.org/2001/XMLSchema" xmlns:xs="http://www.w3.org/2001/XMLSchema" xmlns:p="http://schemas.microsoft.com/office/2006/metadata/properties" xmlns:ns2="10c8d47a-6ba0-42e4-8d93-e99d9ce3bb3c" targetNamespace="http://schemas.microsoft.com/office/2006/metadata/properties" ma:root="true" ma:fieldsID="90b8711c7eea9325268810015a439046" ns2:_="">
    <xsd:import namespace="10c8d47a-6ba0-42e4-8d93-e99d9ce3b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d47a-6ba0-42e4-8d93-e99d9ce3b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F6C48-0B3E-43D6-A79E-B04102341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F452B-272A-48EE-ABF1-964A4E1EA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d47a-6ba0-42e4-8d93-e99d9ce3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66436-9B18-487B-8D05-623421277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Microsoft Office User</cp:lastModifiedBy>
  <cp:revision>4</cp:revision>
  <dcterms:created xsi:type="dcterms:W3CDTF">2016-08-26T12:45:00Z</dcterms:created>
  <dcterms:modified xsi:type="dcterms:W3CDTF">2018-04-24T13:48:00Z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0x0101007EC0D39DA4AD4A48B18BF84F067EAE13</vt:lpwstr>
  </property>
</Properties>
</file>